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C2A3D" w14:textId="77777777" w:rsidR="00AB6A6C" w:rsidRPr="00D16ADB" w:rsidRDefault="00AB6A6C" w:rsidP="00AB6A6C">
      <w:pPr>
        <w:jc w:val="center"/>
        <w:rPr>
          <w:b/>
          <w:bCs/>
        </w:rPr>
      </w:pPr>
    </w:p>
    <w:p w14:paraId="398D2879" w14:textId="77777777" w:rsidR="00AB6A6C" w:rsidRPr="00D16ADB" w:rsidRDefault="00AB6A6C" w:rsidP="00AB6A6C">
      <w:pPr>
        <w:rPr>
          <w:b/>
          <w:bCs/>
        </w:rPr>
      </w:pPr>
    </w:p>
    <w:p w14:paraId="77567A47" w14:textId="77777777" w:rsidR="00AB6A6C" w:rsidRPr="00D16ADB" w:rsidRDefault="00AB6A6C" w:rsidP="00AB6A6C">
      <w:pPr>
        <w:rPr>
          <w:b/>
          <w:bCs/>
        </w:rPr>
      </w:pPr>
    </w:p>
    <w:p w14:paraId="4B9DEB35" w14:textId="77777777" w:rsidR="00AB6A6C" w:rsidRPr="00D16ADB" w:rsidRDefault="00AB6A6C" w:rsidP="00AB6A6C">
      <w:pPr>
        <w:jc w:val="center"/>
        <w:rPr>
          <w:b/>
          <w:bCs/>
        </w:rPr>
      </w:pPr>
    </w:p>
    <w:p w14:paraId="04551C03" w14:textId="77777777" w:rsidR="00AB6A6C" w:rsidRPr="001F1F63" w:rsidRDefault="00AB6A6C" w:rsidP="00AB6A6C">
      <w:pPr>
        <w:jc w:val="center"/>
        <w:rPr>
          <w:b/>
          <w:bCs/>
          <w:sz w:val="28"/>
          <w:szCs w:val="28"/>
        </w:rPr>
      </w:pPr>
      <w:r w:rsidRPr="00D16ADB">
        <w:rPr>
          <w:b/>
          <w:bCs/>
        </w:rPr>
        <w:t xml:space="preserve">    </w:t>
      </w:r>
      <w:r w:rsidRPr="001F1F63">
        <w:rPr>
          <w:b/>
          <w:bCs/>
          <w:sz w:val="28"/>
          <w:szCs w:val="28"/>
        </w:rPr>
        <w:t>РЕШЕНИЕ</w:t>
      </w:r>
    </w:p>
    <w:p w14:paraId="502044B4" w14:textId="77777777" w:rsidR="00AB6A6C" w:rsidRPr="001F1F63" w:rsidRDefault="00AB6A6C" w:rsidP="00AB6A6C">
      <w:pPr>
        <w:jc w:val="center"/>
        <w:rPr>
          <w:b/>
          <w:bCs/>
          <w:sz w:val="28"/>
          <w:szCs w:val="28"/>
        </w:rPr>
      </w:pPr>
    </w:p>
    <w:p w14:paraId="00F88E47" w14:textId="2308C569" w:rsidR="00AB6A6C" w:rsidRPr="001F1F63" w:rsidRDefault="00125CFD" w:rsidP="00AB6A6C">
      <w:pPr>
        <w:rPr>
          <w:b/>
          <w:bCs/>
          <w:sz w:val="28"/>
          <w:szCs w:val="28"/>
        </w:rPr>
      </w:pPr>
      <w:r>
        <w:rPr>
          <w:bCs/>
          <w:sz w:val="28"/>
          <w:szCs w:val="28"/>
        </w:rPr>
        <w:t>30 декабря</w:t>
      </w:r>
      <w:r w:rsidR="00AB6A6C" w:rsidRPr="001F1F63">
        <w:rPr>
          <w:sz w:val="28"/>
          <w:szCs w:val="28"/>
        </w:rPr>
        <w:t xml:space="preserve"> 2021 г.</w:t>
      </w:r>
      <w:r w:rsidR="00AB6A6C" w:rsidRPr="001F1F63">
        <w:rPr>
          <w:sz w:val="28"/>
          <w:szCs w:val="28"/>
        </w:rPr>
        <w:tab/>
      </w:r>
      <w:r w:rsidR="00AB6A6C" w:rsidRPr="001F1F63">
        <w:rPr>
          <w:sz w:val="28"/>
          <w:szCs w:val="28"/>
        </w:rPr>
        <w:tab/>
        <w:t xml:space="preserve">                                                 </w:t>
      </w:r>
      <w:r>
        <w:rPr>
          <w:sz w:val="28"/>
          <w:szCs w:val="28"/>
        </w:rPr>
        <w:t xml:space="preserve">                          № 34</w:t>
      </w:r>
    </w:p>
    <w:p w14:paraId="5A76E7F3" w14:textId="77777777" w:rsidR="00AB6A6C" w:rsidRPr="001F1F63" w:rsidRDefault="00AB6A6C" w:rsidP="00AB6A6C">
      <w:pPr>
        <w:rPr>
          <w:b/>
          <w:bCs/>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33D92517" w:rsidR="00AB6A6C" w:rsidRPr="001F1F63" w:rsidRDefault="00AB6A6C" w:rsidP="00AB6A6C">
      <w:pPr>
        <w:jc w:val="center"/>
      </w:pPr>
      <w:r w:rsidRPr="001F1F63">
        <w:rPr>
          <w:b/>
          <w:bCs/>
          <w:color w:val="000000"/>
          <w:sz w:val="28"/>
          <w:szCs w:val="28"/>
        </w:rPr>
        <w:t>Об утверждении Положения о муниципальном контроле в сфере благоустройства на территории</w:t>
      </w:r>
      <w:r w:rsidR="00125CFD">
        <w:rPr>
          <w:b/>
          <w:bCs/>
          <w:color w:val="000000"/>
        </w:rPr>
        <w:t xml:space="preserve"> </w:t>
      </w:r>
      <w:r w:rsidR="00125CFD" w:rsidRPr="00125CFD">
        <w:rPr>
          <w:b/>
          <w:bCs/>
          <w:color w:val="000000"/>
          <w:sz w:val="28"/>
          <w:szCs w:val="28"/>
        </w:rPr>
        <w:t>Муниципального образования – сельское поселение «</w:t>
      </w:r>
      <w:proofErr w:type="spellStart"/>
      <w:r w:rsidR="00125CFD" w:rsidRPr="00125CFD">
        <w:rPr>
          <w:b/>
          <w:bCs/>
          <w:color w:val="000000"/>
          <w:sz w:val="28"/>
          <w:szCs w:val="28"/>
        </w:rPr>
        <w:t>Среднехарлунское</w:t>
      </w:r>
      <w:proofErr w:type="spellEnd"/>
      <w:r w:rsidR="00125CFD" w:rsidRPr="00125CFD">
        <w:rPr>
          <w:b/>
          <w:bCs/>
          <w:color w:val="000000"/>
          <w:sz w:val="28"/>
          <w:szCs w:val="28"/>
        </w:rPr>
        <w:t>»</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1DF6A4B" w14:textId="66D511AA" w:rsidR="00AB6A6C" w:rsidRPr="00125CFD" w:rsidRDefault="00AB6A6C" w:rsidP="00AB6A6C">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00125CFD">
        <w:rPr>
          <w:bCs/>
          <w:color w:val="000000"/>
          <w:sz w:val="28"/>
          <w:szCs w:val="28"/>
        </w:rPr>
        <w:t xml:space="preserve">, Совет депутатов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p>
    <w:p w14:paraId="12FD8442" w14:textId="77777777" w:rsidR="00AB6A6C" w:rsidRPr="001F1F63" w:rsidRDefault="00AB6A6C" w:rsidP="00AB6A6C">
      <w:pPr>
        <w:shd w:val="clear" w:color="auto" w:fill="FFFFFF"/>
        <w:ind w:firstLine="709"/>
        <w:jc w:val="both"/>
        <w:rPr>
          <w:color w:val="000000"/>
        </w:rPr>
      </w:pPr>
    </w:p>
    <w:p w14:paraId="22C7969E" w14:textId="171394E8" w:rsidR="00AB6A6C" w:rsidRPr="001F1F63" w:rsidRDefault="00AB6A6C" w:rsidP="00AB6A6C">
      <w:pPr>
        <w:spacing w:before="240" w:line="360" w:lineRule="auto"/>
        <w:ind w:firstLine="709"/>
        <w:jc w:val="both"/>
        <w:rPr>
          <w:sz w:val="28"/>
          <w:szCs w:val="28"/>
        </w:rPr>
      </w:pPr>
      <w:r w:rsidRPr="001F1F63">
        <w:rPr>
          <w:color w:val="000000"/>
          <w:sz w:val="28"/>
          <w:szCs w:val="28"/>
        </w:rPr>
        <w:t>РЕШИЛ</w:t>
      </w:r>
      <w:r w:rsidRPr="001F1F63">
        <w:rPr>
          <w:sz w:val="28"/>
          <w:szCs w:val="28"/>
        </w:rPr>
        <w:t>:</w:t>
      </w:r>
    </w:p>
    <w:p w14:paraId="5DE9FF8B" w14:textId="2DEA2D8A"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благоустройства на территории</w:t>
      </w:r>
      <w:r w:rsidR="00125CFD">
        <w:rPr>
          <w:color w:val="000000"/>
          <w:sz w:val="28"/>
          <w:szCs w:val="28"/>
        </w:rPr>
        <w:t xml:space="preserve">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Pr="001F1F63">
        <w:rPr>
          <w:color w:val="000000"/>
        </w:rPr>
        <w:t>.</w:t>
      </w:r>
    </w:p>
    <w:p w14:paraId="74FD50A8" w14:textId="3EBFE951"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1"/>
      </w:r>
      <w:r w:rsidRPr="001F1F63">
        <w:rPr>
          <w:color w:val="000000"/>
          <w:sz w:val="28"/>
          <w:szCs w:val="28"/>
        </w:rPr>
        <w:t>, за исключением положений раздела 6 Положения о муниципальном контроле в сфере</w:t>
      </w:r>
      <w:r w:rsidR="00125CFD">
        <w:rPr>
          <w:color w:val="000000"/>
          <w:sz w:val="28"/>
          <w:szCs w:val="28"/>
        </w:rPr>
        <w:t xml:space="preserve"> благоустройства на территории</w:t>
      </w:r>
      <w:r w:rsidR="00125CFD" w:rsidRPr="00125CFD">
        <w:rPr>
          <w:bCs/>
          <w:color w:val="000000"/>
          <w:sz w:val="28"/>
          <w:szCs w:val="28"/>
        </w:rPr>
        <w:t xml:space="preserve">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Pr>
          <w:bCs/>
          <w:color w:val="000000"/>
          <w:sz w:val="28"/>
          <w:szCs w:val="28"/>
        </w:rPr>
        <w:t>»</w:t>
      </w:r>
      <w:r w:rsidRPr="001F1F63">
        <w:rPr>
          <w:color w:val="000000"/>
          <w:sz w:val="28"/>
          <w:szCs w:val="28"/>
        </w:rPr>
        <w:t xml:space="preserve">. </w:t>
      </w:r>
    </w:p>
    <w:p w14:paraId="350C4314" w14:textId="701B90A9"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Pr="001F1F63">
        <w:rPr>
          <w:i/>
          <w:iCs/>
          <w:color w:val="000000"/>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673CCF7E" w14:textId="77777777" w:rsidR="00AB6A6C" w:rsidRPr="001F1F63" w:rsidRDefault="00AB6A6C" w:rsidP="00AB6A6C">
      <w:pPr>
        <w:tabs>
          <w:tab w:val="left" w:pos="1000"/>
          <w:tab w:val="left" w:pos="2552"/>
        </w:tabs>
        <w:jc w:val="both"/>
        <w:rPr>
          <w:sz w:val="28"/>
          <w:szCs w:val="28"/>
        </w:rPr>
      </w:pPr>
    </w:p>
    <w:p w14:paraId="22F0FBF4" w14:textId="5A5EA856" w:rsidR="00AB6A6C" w:rsidRPr="001F1F63" w:rsidRDefault="00AB6A6C" w:rsidP="00AB6A6C">
      <w:pPr>
        <w:rPr>
          <w:sz w:val="28"/>
          <w:szCs w:val="28"/>
        </w:rPr>
      </w:pPr>
      <w:r w:rsidRPr="001F1F63">
        <w:rPr>
          <w:sz w:val="28"/>
          <w:szCs w:val="28"/>
        </w:rPr>
        <w:t>Глава</w:t>
      </w:r>
      <w:r w:rsidR="00125CFD">
        <w:rPr>
          <w:sz w:val="28"/>
          <w:szCs w:val="28"/>
        </w:rPr>
        <w:t xml:space="preserve"> </w:t>
      </w:r>
      <w:r w:rsidR="00125CFD" w:rsidRPr="00125CFD">
        <w:rPr>
          <w:bCs/>
          <w:color w:val="000000"/>
          <w:sz w:val="28"/>
          <w:szCs w:val="28"/>
        </w:rPr>
        <w:t>Муниципального образования – сельское поселение «</w:t>
      </w:r>
      <w:proofErr w:type="spellStart"/>
      <w:proofErr w:type="gramStart"/>
      <w:r w:rsidR="00125CFD" w:rsidRPr="00125CFD">
        <w:rPr>
          <w:bCs/>
          <w:color w:val="000000"/>
          <w:sz w:val="28"/>
          <w:szCs w:val="28"/>
        </w:rPr>
        <w:t>Среднехарлунское</w:t>
      </w:r>
      <w:proofErr w:type="spellEnd"/>
      <w:r w:rsidR="00125CFD" w:rsidRPr="00125CFD">
        <w:rPr>
          <w:bCs/>
          <w:color w:val="000000"/>
          <w:sz w:val="28"/>
          <w:szCs w:val="28"/>
        </w:rPr>
        <w:t>»</w:t>
      </w:r>
      <w:r w:rsidR="00125CFD">
        <w:rPr>
          <w:bCs/>
          <w:color w:val="000000"/>
          <w:sz w:val="28"/>
          <w:szCs w:val="28"/>
        </w:rPr>
        <w:t xml:space="preserve">   </w:t>
      </w:r>
      <w:proofErr w:type="gramEnd"/>
      <w:r w:rsidR="00125CFD">
        <w:rPr>
          <w:bCs/>
          <w:color w:val="000000"/>
          <w:sz w:val="28"/>
          <w:szCs w:val="28"/>
        </w:rPr>
        <w:t xml:space="preserve">           </w:t>
      </w:r>
      <w:proofErr w:type="spellStart"/>
      <w:r w:rsidR="00125CFD">
        <w:rPr>
          <w:bCs/>
          <w:color w:val="000000"/>
          <w:sz w:val="28"/>
          <w:szCs w:val="28"/>
        </w:rPr>
        <w:t>Б.Д.Жигжитов</w:t>
      </w:r>
      <w:proofErr w:type="spellEnd"/>
      <w:r w:rsidRPr="001F1F63">
        <w:rPr>
          <w:b/>
          <w:bCs/>
          <w:color w:val="000000"/>
          <w:sz w:val="28"/>
          <w:szCs w:val="28"/>
        </w:rPr>
        <w:t xml:space="preserve"> </w:t>
      </w: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0874ADB4" w14:textId="6DFC95C1" w:rsidR="00AB6A6C" w:rsidRPr="001F1F63" w:rsidRDefault="00AB6A6C" w:rsidP="00AB6A6C">
      <w:pPr>
        <w:ind w:left="4536"/>
        <w:jc w:val="center"/>
        <w:rPr>
          <w:i/>
          <w:iCs/>
          <w:color w:val="000000"/>
        </w:rPr>
      </w:pPr>
      <w:r w:rsidRPr="001F1F63">
        <w:rPr>
          <w:color w:val="000000"/>
        </w:rPr>
        <w:t xml:space="preserve">решением </w:t>
      </w:r>
      <w:r w:rsidR="00125CFD" w:rsidRPr="00125CFD">
        <w:rPr>
          <w:bCs/>
          <w:color w:val="000000"/>
          <w:sz w:val="28"/>
          <w:szCs w:val="28"/>
        </w:rPr>
        <w:t>Совета депутатов</w:t>
      </w:r>
      <w:r w:rsidR="00125CFD">
        <w:rPr>
          <w:bCs/>
          <w:color w:val="000000"/>
          <w:sz w:val="28"/>
          <w:szCs w:val="28"/>
        </w:rPr>
        <w:t xml:space="preserve">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p>
    <w:p w14:paraId="7F388111" w14:textId="3F0AB077" w:rsidR="00AB6A6C" w:rsidRPr="001F1F63" w:rsidRDefault="00125CFD" w:rsidP="00AB6A6C">
      <w:pPr>
        <w:ind w:left="4536"/>
        <w:jc w:val="center"/>
      </w:pPr>
      <w:r>
        <w:t>от 30 декабря 2021 № 34</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A6CE71A" w14:textId="33784A42" w:rsidR="00AB6A6C" w:rsidRPr="001F1F63" w:rsidRDefault="00AB6A6C" w:rsidP="00125CFD">
      <w:pPr>
        <w:jc w:val="cente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125CFD" w:rsidRPr="00125CFD">
        <w:rPr>
          <w:b/>
          <w:bCs/>
          <w:color w:val="000000"/>
          <w:sz w:val="28"/>
          <w:szCs w:val="28"/>
        </w:rPr>
        <w:t>Муниципального образования – сельское поселение «</w:t>
      </w:r>
      <w:proofErr w:type="spellStart"/>
      <w:r w:rsidR="00125CFD" w:rsidRPr="00125CFD">
        <w:rPr>
          <w:b/>
          <w:bCs/>
          <w:color w:val="000000"/>
          <w:sz w:val="28"/>
          <w:szCs w:val="28"/>
        </w:rPr>
        <w:t>Среднехарлунское</w:t>
      </w:r>
      <w:proofErr w:type="spellEnd"/>
      <w:r w:rsidR="00125CFD" w:rsidRPr="00125CFD">
        <w:rPr>
          <w:b/>
          <w:bCs/>
          <w:color w:val="000000"/>
          <w:sz w:val="28"/>
          <w:szCs w:val="28"/>
        </w:rPr>
        <w:t>»</w:t>
      </w: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4123800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345B9D06"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0A57668F"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125CFD">
        <w:rPr>
          <w:color w:val="000000"/>
          <w:sz w:val="28"/>
          <w:szCs w:val="28"/>
        </w:rPr>
        <w:t xml:space="preserve"> </w:t>
      </w:r>
      <w:r w:rsidR="00125CFD" w:rsidRPr="00125CFD">
        <w:rPr>
          <w:bCs/>
          <w:color w:val="000000"/>
          <w:sz w:val="28"/>
          <w:szCs w:val="28"/>
        </w:rPr>
        <w:t>Муниципального образования – сельское поселение «</w:t>
      </w:r>
      <w:proofErr w:type="spellStart"/>
      <w:proofErr w:type="gramStart"/>
      <w:r w:rsidR="00125CFD" w:rsidRPr="00125CFD">
        <w:rPr>
          <w:bCs/>
          <w:color w:val="000000"/>
          <w:sz w:val="28"/>
          <w:szCs w:val="28"/>
        </w:rPr>
        <w:t>Среднехарлунское</w:t>
      </w:r>
      <w:proofErr w:type="spellEnd"/>
      <w:r w:rsidR="00125CFD" w:rsidRPr="00125CFD">
        <w:rPr>
          <w:bCs/>
          <w:color w:val="000000"/>
          <w:sz w:val="28"/>
          <w:szCs w:val="28"/>
        </w:rPr>
        <w:t>»</w:t>
      </w:r>
      <w:r w:rsidR="00125CFD">
        <w:rPr>
          <w:i/>
          <w:iCs/>
          <w:color w:val="000000"/>
        </w:rPr>
        <w:t xml:space="preserve"> </w:t>
      </w:r>
      <w:r w:rsidRPr="001F1F63">
        <w:rPr>
          <w:i/>
          <w:iCs/>
          <w:color w:val="000000"/>
        </w:rPr>
        <w:t xml:space="preserve"> </w:t>
      </w:r>
      <w:r w:rsidRPr="001F1F63">
        <w:rPr>
          <w:color w:val="000000"/>
          <w:sz w:val="28"/>
          <w:szCs w:val="28"/>
        </w:rPr>
        <w:t>(</w:t>
      </w:r>
      <w:proofErr w:type="gramEnd"/>
      <w:r w:rsidRPr="001F1F63">
        <w:rPr>
          <w:color w:val="000000"/>
          <w:sz w:val="28"/>
          <w:szCs w:val="28"/>
        </w:rPr>
        <w:t>далее – администрация).</w:t>
      </w:r>
    </w:p>
    <w:p w14:paraId="7EB02762" w14:textId="1A6052BE"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w:t>
      </w:r>
      <w:proofErr w:type="gramStart"/>
      <w:r w:rsidRPr="001F1F63">
        <w:rPr>
          <w:color w:val="000000"/>
          <w:sz w:val="28"/>
          <w:szCs w:val="28"/>
        </w:rPr>
        <w:t xml:space="preserve">являются </w:t>
      </w:r>
      <w:r w:rsidR="00125CFD">
        <w:rPr>
          <w:color w:val="000000"/>
          <w:sz w:val="28"/>
          <w:szCs w:val="28"/>
        </w:rPr>
        <w:t xml:space="preserve"> специалисты</w:t>
      </w:r>
      <w:proofErr w:type="gramEnd"/>
      <w:r w:rsidR="00125CFD">
        <w:rPr>
          <w:color w:val="000000"/>
          <w:sz w:val="28"/>
          <w:szCs w:val="28"/>
        </w:rPr>
        <w:t xml:space="preserve">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F1F6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0367B48E"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125CFD">
        <w:rPr>
          <w:sz w:val="28"/>
          <w:szCs w:val="28"/>
        </w:rPr>
        <w:t>Республики Бурятия</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642305D0" w:rsidR="00AB6A6C" w:rsidRPr="001F1F63" w:rsidRDefault="00AB6A6C" w:rsidP="00AB6A6C">
      <w:pPr>
        <w:spacing w:line="360" w:lineRule="auto"/>
        <w:ind w:firstLine="709"/>
        <w:jc w:val="both"/>
        <w:rPr>
          <w:color w:val="000000"/>
          <w:sz w:val="28"/>
          <w:szCs w:val="28"/>
        </w:rPr>
      </w:pPr>
      <w:r w:rsidRPr="001F1F63">
        <w:rPr>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w:t>
      </w:r>
      <w:r w:rsidR="00125CFD">
        <w:rPr>
          <w:sz w:val="28"/>
          <w:szCs w:val="28"/>
        </w:rPr>
        <w:t xml:space="preserve"> Республики Бурятия</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15448E10"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00125CFD">
        <w:rPr>
          <w:bCs/>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14:paraId="24C65A3E" w14:textId="4323AF6A"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4) обязательные требования по уборке территории</w:t>
      </w:r>
      <w:r w:rsidR="00125CFD" w:rsidRPr="00125CFD">
        <w:rPr>
          <w:bCs/>
          <w:color w:val="000000"/>
          <w:sz w:val="28"/>
          <w:szCs w:val="28"/>
        </w:rPr>
        <w:t xml:space="preserve"> </w:t>
      </w:r>
      <w:r w:rsidR="00125CFD" w:rsidRPr="00125CFD">
        <w:rPr>
          <w:bCs/>
          <w:color w:val="000000"/>
          <w:sz w:val="28"/>
          <w:szCs w:val="28"/>
        </w:rPr>
        <w:t>Муниципального образования – сельское поселение «</w:t>
      </w:r>
      <w:proofErr w:type="spellStart"/>
      <w:r w:rsidR="00125CFD" w:rsidRPr="00125CFD">
        <w:rPr>
          <w:bCs/>
          <w:color w:val="000000"/>
          <w:sz w:val="28"/>
          <w:szCs w:val="28"/>
        </w:rPr>
        <w:t>Среднехарлунское</w:t>
      </w:r>
      <w:proofErr w:type="spellEnd"/>
      <w:r w:rsidR="00125CFD" w:rsidRPr="00125CFD">
        <w:rPr>
          <w:bCs/>
          <w:color w:val="000000"/>
          <w:sz w:val="28"/>
          <w:szCs w:val="28"/>
        </w:rPr>
        <w:t>»</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2) элементы улично-дорожной сети (аллеи, бульвары, магистрали, </w:t>
      </w:r>
      <w:r w:rsidRPr="001F1F63">
        <w:rPr>
          <w:color w:val="000000"/>
          <w:sz w:val="28"/>
          <w:szCs w:val="28"/>
        </w:rPr>
        <w:lastRenderedPageBreak/>
        <w:t>переулки, площади, проезды, проспекты, проулки, разъезды, спуски, тракты, тупики, улицы, шоссе);</w:t>
      </w:r>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proofErr w:type="gramStart"/>
      <w:r w:rsidRPr="001F1F63">
        <w:rPr>
          <w:rFonts w:ascii="Times New Roman" w:hAnsi="Times New Roman" w:cs="Times New Roman"/>
          <w:color w:val="000000"/>
          <w:sz w:val="28"/>
          <w:szCs w:val="28"/>
        </w:rPr>
        <w:t xml:space="preserve">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proofErr w:type="gramEnd"/>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1F1F63">
        <w:rPr>
          <w:rFonts w:ascii="Times New Roman" w:hAnsi="Times New Roman" w:cs="Times New Roman"/>
          <w:color w:val="000000"/>
          <w:sz w:val="28"/>
          <w:szCs w:val="28"/>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1F1F63">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236386FD"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D4C8A6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8"/>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61E34EC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00BA758C">
        <w:rPr>
          <w:bCs/>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 xml:space="preserve">Указанный доклад размещается в срок до 1 июля года, следующего за отчетным </w:t>
      </w:r>
      <w:r w:rsidRPr="001F1F63">
        <w:rPr>
          <w:rFonts w:ascii="Times New Roman" w:hAnsi="Times New Roman" w:cs="Times New Roman"/>
          <w:color w:val="000000"/>
          <w:sz w:val="28"/>
          <w:szCs w:val="28"/>
        </w:rPr>
        <w:lastRenderedPageBreak/>
        <w:t>годом, на официальном сайте администрации в специальном разделе, посвященном контрольной деятельности.</w:t>
      </w:r>
    </w:p>
    <w:p w14:paraId="062600F9" w14:textId="2D622170"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0D6E1A53"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4ED9E0A8"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00BA758C">
        <w:rPr>
          <w:bCs/>
          <w:color w:val="000000"/>
          <w:sz w:val="28"/>
          <w:szCs w:val="28"/>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w:t>
      </w:r>
      <w:r w:rsidRPr="001F1F63">
        <w:rPr>
          <w:rFonts w:ascii="Times New Roman" w:hAnsi="Times New Roman" w:cs="Times New Roman"/>
          <w:sz w:val="28"/>
          <w:szCs w:val="28"/>
        </w:rPr>
        <w:lastRenderedPageBreak/>
        <w:t>отношении объектов контроля, исходя из их отнесения к соответствующей категории риска.</w:t>
      </w:r>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1F1F63">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5F8F88C9"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00BA758C" w:rsidRPr="00BA758C">
        <w:rPr>
          <w:bCs/>
          <w:color w:val="000000"/>
          <w:sz w:val="28"/>
          <w:szCs w:val="28"/>
        </w:rPr>
        <w:t xml:space="preserve">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1F1F63">
        <w:rPr>
          <w:rFonts w:ascii="Times New Roman" w:hAnsi="Times New Roman" w:cs="Times New Roman"/>
          <w:color w:val="000000"/>
          <w:sz w:val="28"/>
          <w:szCs w:val="28"/>
        </w:rPr>
        <w:t>лицами,  уполномоченными</w:t>
      </w:r>
      <w:proofErr w:type="gramEnd"/>
      <w:r w:rsidRPr="001F1F63">
        <w:rPr>
          <w:rFonts w:ascii="Times New Roman" w:hAnsi="Times New Roman" w:cs="Times New Roman"/>
          <w:color w:val="000000"/>
          <w:sz w:val="28"/>
          <w:szCs w:val="28"/>
        </w:rPr>
        <w:t xml:space="preserve">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Pr="001F1F63">
        <w:rPr>
          <w:color w:val="000000"/>
          <w:sz w:val="28"/>
          <w:szCs w:val="28"/>
          <w:shd w:val="clear" w:color="auto" w:fill="FFFFFF"/>
        </w:rPr>
        <w:lastRenderedPageBreak/>
        <w:t>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1F1F63">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w:t>
      </w:r>
      <w:r w:rsidRPr="001F1F63">
        <w:rPr>
          <w:rFonts w:ascii="Times New Roman" w:hAnsi="Times New Roman" w:cs="Times New Roman"/>
          <w:color w:val="000000"/>
          <w:sz w:val="28"/>
          <w:szCs w:val="28"/>
        </w:rPr>
        <w:lastRenderedPageBreak/>
        <w:t>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w:t>
      </w:r>
      <w:r w:rsidRPr="001F1F63">
        <w:rPr>
          <w:rFonts w:ascii="Times New Roman" w:hAnsi="Times New Roman" w:cs="Times New Roman"/>
          <w:color w:val="000000"/>
          <w:sz w:val="28"/>
          <w:szCs w:val="28"/>
        </w:rPr>
        <w:lastRenderedPageBreak/>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A941CA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1F1F63">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0650D37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A758C">
        <w:rPr>
          <w:rFonts w:ascii="Times New Roman" w:hAnsi="Times New Roman" w:cs="Times New Roman"/>
          <w:sz w:val="28"/>
          <w:szCs w:val="28"/>
        </w:rPr>
        <w:t xml:space="preserve"> Республики Бурятия</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64991B26"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00BA758C">
        <w:rPr>
          <w:bCs/>
          <w:color w:val="000000"/>
          <w:sz w:val="28"/>
          <w:szCs w:val="28"/>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1A4E039A"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w:t>
      </w:r>
      <w:r w:rsidR="00BA758C" w:rsidRPr="00BA758C">
        <w:rPr>
          <w:bCs/>
          <w:color w:val="000000"/>
          <w:sz w:val="28"/>
          <w:szCs w:val="28"/>
        </w:rPr>
        <w:t xml:space="preserve">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0119317D"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00BA758C">
        <w:rPr>
          <w:bCs/>
          <w:color w:val="000000"/>
          <w:sz w:val="28"/>
          <w:szCs w:val="28"/>
        </w:rPr>
        <w:t xml:space="preserve"> </w:t>
      </w:r>
      <w:r w:rsidRPr="001F1F63">
        <w:rPr>
          <w:rFonts w:ascii="Times New Roman" w:hAnsi="Times New Roman" w:cs="Times New Roman"/>
          <w:color w:val="000000"/>
          <w:sz w:val="28"/>
          <w:szCs w:val="28"/>
        </w:rPr>
        <w:t>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6B6881B"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контроля в сф</w:t>
      </w:r>
      <w:r w:rsidR="00BA758C">
        <w:rPr>
          <w:rFonts w:ascii="Times New Roman" w:hAnsi="Times New Roman" w:cs="Times New Roman"/>
          <w:color w:val="000000"/>
          <w:sz w:val="28"/>
          <w:szCs w:val="28"/>
        </w:rPr>
        <w:t xml:space="preserve">ере благоустройства утверждаются </w:t>
      </w:r>
      <w:r w:rsidR="00BA758C" w:rsidRPr="00125CFD">
        <w:rPr>
          <w:bCs/>
          <w:color w:val="000000"/>
          <w:sz w:val="28"/>
          <w:szCs w:val="28"/>
        </w:rPr>
        <w:t>Муниципального образования – сельское поселение «</w:t>
      </w:r>
      <w:proofErr w:type="spellStart"/>
      <w:r w:rsidR="00BA758C" w:rsidRPr="00125CFD">
        <w:rPr>
          <w:bCs/>
          <w:color w:val="000000"/>
          <w:sz w:val="28"/>
          <w:szCs w:val="28"/>
        </w:rPr>
        <w:t>Среднехарлунское</w:t>
      </w:r>
      <w:proofErr w:type="spellEnd"/>
      <w:r w:rsidR="00BA758C" w:rsidRPr="00125CFD">
        <w:rPr>
          <w:bCs/>
          <w:color w:val="000000"/>
          <w:sz w:val="28"/>
          <w:szCs w:val="28"/>
        </w:rPr>
        <w:t>»</w:t>
      </w:r>
      <w:r w:rsidRPr="001F1F63">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4227E92B"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BA758C" w:rsidRPr="00BA758C">
        <w:rPr>
          <w:bCs/>
          <w:color w:val="000000"/>
          <w:sz w:val="28"/>
          <w:szCs w:val="28"/>
        </w:rPr>
        <w:t xml:space="preserve"> </w:t>
      </w:r>
      <w:r w:rsidR="00BA758C" w:rsidRPr="00BA758C">
        <w:rPr>
          <w:bCs/>
          <w:color w:val="000000"/>
        </w:rPr>
        <w:t>Муниципального образования – сельское поселение «</w:t>
      </w:r>
      <w:proofErr w:type="spellStart"/>
      <w:r w:rsidR="00BA758C" w:rsidRPr="00BA758C">
        <w:rPr>
          <w:bCs/>
          <w:color w:val="000000"/>
        </w:rPr>
        <w:t>Среднехарлунское</w:t>
      </w:r>
      <w:proofErr w:type="spellEnd"/>
      <w:r w:rsidR="00BA758C" w:rsidRPr="00BA758C">
        <w:rPr>
          <w:bCs/>
          <w:color w:val="000000"/>
        </w:rPr>
        <w:t>»</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30884A7A" w:rsidR="00AB6A6C" w:rsidRPr="001F1F63" w:rsidRDefault="00AB6A6C" w:rsidP="00AB6A6C">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1"/>
      </w:r>
    </w:p>
    <w:p w14:paraId="7E1B67B0" w14:textId="6069C82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BA758C" w:rsidRPr="00125CFD">
        <w:rPr>
          <w:bCs w:val="0"/>
          <w:color w:val="000000"/>
          <w:sz w:val="28"/>
          <w:szCs w:val="28"/>
        </w:rPr>
        <w:t>Муниципального образования – сельское поселение «</w:t>
      </w:r>
      <w:proofErr w:type="spellStart"/>
      <w:r w:rsidR="00BA758C" w:rsidRPr="00125CFD">
        <w:rPr>
          <w:bCs w:val="0"/>
          <w:color w:val="000000"/>
          <w:sz w:val="28"/>
          <w:szCs w:val="28"/>
        </w:rPr>
        <w:t>Среднехарлунское</w:t>
      </w:r>
      <w:proofErr w:type="spellEnd"/>
      <w:r w:rsidR="00BA758C" w:rsidRPr="00125CFD">
        <w:rPr>
          <w:bCs w:val="0"/>
          <w:color w:val="000000"/>
          <w:sz w:val="28"/>
          <w:szCs w:val="28"/>
        </w:rPr>
        <w:t>»</w:t>
      </w:r>
      <w:bookmarkStart w:id="3" w:name="_GoBack"/>
      <w:bookmarkEnd w:id="3"/>
    </w:p>
    <w:p w14:paraId="7C65CFDB"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220DC5A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056544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w:t>
      </w:r>
      <w:r w:rsidRPr="001F1F63">
        <w:rPr>
          <w:rFonts w:ascii="Times New Roman" w:hAnsi="Times New Roman" w:cs="Times New Roman"/>
          <w:i/>
          <w:iCs/>
          <w:sz w:val="28"/>
          <w:szCs w:val="28"/>
        </w:rPr>
        <w:lastRenderedPageBreak/>
        <w:t>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14:paraId="0F63DD0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34E5B15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6AD1C94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4A9B4DC1"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2D172FC4"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Pr="001F1F63">
        <w:rPr>
          <w:rFonts w:ascii="Times New Roman" w:hAnsi="Times New Roman" w:cs="Times New Roman"/>
          <w:b w:val="0"/>
          <w:bCs w:val="0"/>
          <w:color w:val="000000"/>
          <w:sz w:val="28"/>
          <w:szCs w:val="28"/>
        </w:rPr>
        <w:t xml:space="preserve">__________ </w:t>
      </w:r>
      <w:r w:rsidRPr="001F1F63">
        <w:rPr>
          <w:rFonts w:ascii="Times New Roman" w:hAnsi="Times New Roman" w:cs="Times New Roman"/>
          <w:b w:val="0"/>
          <w:bCs w:val="0"/>
          <w:i/>
          <w:iCs/>
          <w:color w:val="000000"/>
          <w:sz w:val="24"/>
          <w:szCs w:val="24"/>
        </w:rPr>
        <w:t xml:space="preserve">(наименование муниципального образования) </w:t>
      </w:r>
      <w:r w:rsidRPr="001F1F63">
        <w:rPr>
          <w:rFonts w:ascii="Times New Roman" w:hAnsi="Times New Roman" w:cs="Times New Roman"/>
          <w:b w:val="0"/>
          <w:bCs w:val="0"/>
          <w:color w:val="000000"/>
          <w:sz w:val="28"/>
          <w:szCs w:val="28"/>
        </w:rPr>
        <w:t xml:space="preserve"> </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3"/>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4"/>
      </w:r>
      <w:r w:rsidRPr="001F1F63">
        <w:rPr>
          <w:color w:val="000000"/>
          <w:sz w:val="28"/>
          <w:szCs w:val="28"/>
        </w:rPr>
        <w:t xml:space="preserve">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1F1F63">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w:t>
      </w:r>
      <w:r w:rsidRPr="001F1F6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30274A"/>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D9594" w14:textId="77777777" w:rsidR="0030274A" w:rsidRDefault="0030274A" w:rsidP="00AB6A6C">
      <w:r>
        <w:separator/>
      </w:r>
    </w:p>
  </w:endnote>
  <w:endnote w:type="continuationSeparator" w:id="0">
    <w:p w14:paraId="3493482C" w14:textId="77777777" w:rsidR="0030274A" w:rsidRDefault="0030274A"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0CC3C" w14:textId="77777777" w:rsidR="0030274A" w:rsidRDefault="0030274A" w:rsidP="00AB6A6C">
      <w:r>
        <w:separator/>
      </w:r>
    </w:p>
  </w:footnote>
  <w:footnote w:type="continuationSeparator" w:id="0">
    <w:p w14:paraId="3AB0F7FF" w14:textId="77777777" w:rsidR="0030274A" w:rsidRDefault="0030274A" w:rsidP="00AB6A6C">
      <w:r>
        <w:continuationSeparator/>
      </w:r>
    </w:p>
  </w:footnote>
  <w:footnote w:id="1">
    <w:p w14:paraId="4A4A40F8" w14:textId="03AB28EF" w:rsidR="006F7DEA" w:rsidRPr="006F7DEA" w:rsidRDefault="006F7DEA" w:rsidP="001F1F63">
      <w:pPr>
        <w:pStyle w:val="a4"/>
        <w:jc w:val="both"/>
      </w:pPr>
    </w:p>
  </w:footnote>
  <w:footnote w:id="2">
    <w:p w14:paraId="783A9C69" w14:textId="77777777"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14:paraId="4835898F" w14:textId="77777777"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4">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14:paraId="2039AE4B" w14:textId="77777777" w:rsidR="00AB6A6C" w:rsidRPr="001024DF" w:rsidRDefault="00AB6A6C" w:rsidP="00AB6A6C">
      <w:pPr>
        <w:pStyle w:val="a4"/>
      </w:pPr>
    </w:p>
  </w:footnote>
  <w:footnote w:id="5">
    <w:p w14:paraId="5FE037BB" w14:textId="77777777"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14:paraId="74054478" w14:textId="4FCE8557"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14:paraId="736E7C0C" w14:textId="581EA92E" w:rsidR="006F7DEA" w:rsidRPr="006F7DEA" w:rsidRDefault="006F7DEA">
      <w:pPr>
        <w:pStyle w:val="a4"/>
      </w:pPr>
    </w:p>
  </w:footnote>
  <w:footnote w:id="7">
    <w:p w14:paraId="56F4A33E" w14:textId="77777777"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39BAFE09" w14:textId="4A77201C"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14:paraId="4F1BDE33" w14:textId="341003DD"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14:paraId="4769828E" w14:textId="77777777"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5C2652B" w14:textId="77777777"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7DAFE574" w14:textId="77777777"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002943E" w14:textId="77777777"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DDEA885" w14:textId="56B84479" w:rsidR="006F7DEA" w:rsidRDefault="006F7DEA">
      <w:pPr>
        <w:pStyle w:val="a4"/>
      </w:pPr>
    </w:p>
  </w:footnote>
  <w:footnote w:id="11">
    <w:p w14:paraId="779E055B" w14:textId="5FDA92BD"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2">
    <w:p w14:paraId="4302C52C" w14:textId="436312D9"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14:paraId="5C0AFD9F"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14:paraId="2CB091F5" w14:textId="77777777"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3027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A758C">
      <w:rPr>
        <w:rStyle w:val="a8"/>
        <w:noProof/>
      </w:rPr>
      <w:t>35</w:t>
    </w:r>
    <w:r>
      <w:rPr>
        <w:rStyle w:val="a8"/>
      </w:rPr>
      <w:fldChar w:fldCharType="end"/>
    </w:r>
  </w:p>
  <w:p w14:paraId="58484E73" w14:textId="77777777" w:rsidR="00E90F25" w:rsidRDefault="003027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125CFD"/>
    <w:rsid w:val="001F1F63"/>
    <w:rsid w:val="0030274A"/>
    <w:rsid w:val="006F7DEA"/>
    <w:rsid w:val="00750556"/>
    <w:rsid w:val="007844DA"/>
    <w:rsid w:val="007F0581"/>
    <w:rsid w:val="00935631"/>
    <w:rsid w:val="009D07EB"/>
    <w:rsid w:val="00A67121"/>
    <w:rsid w:val="00AB6A6C"/>
    <w:rsid w:val="00BA758C"/>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524F-3D39-4E19-93F7-EA337B34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8803</Words>
  <Characters>50178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7</cp:revision>
  <dcterms:created xsi:type="dcterms:W3CDTF">2021-08-23T11:05:00Z</dcterms:created>
  <dcterms:modified xsi:type="dcterms:W3CDTF">2022-03-14T03:26:00Z</dcterms:modified>
</cp:coreProperties>
</file>